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7C1" w:rsidRDefault="002D57C1" w:rsidP="002D57C1">
      <w:pPr>
        <w:pStyle w:val="a5"/>
        <w:widowControl/>
        <w:spacing w:before="0" w:beforeAutospacing="0" w:after="0" w:afterAutospacing="0" w:line="555" w:lineRule="atLeas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附件一：</w:t>
      </w:r>
    </w:p>
    <w:p w:rsidR="002D57C1" w:rsidRDefault="002D57C1" w:rsidP="002D57C1">
      <w:pPr>
        <w:pStyle w:val="a5"/>
        <w:widowControl/>
        <w:spacing w:before="0" w:beforeAutospacing="0" w:after="0" w:afterAutospacing="0" w:line="555" w:lineRule="atLeast"/>
        <w:jc w:val="center"/>
        <w:rPr>
          <w:rFonts w:ascii="宋体" w:hAnsi="宋体" w:cs="Tahoma" w:hint="eastAsia"/>
          <w:b/>
          <w:bCs/>
          <w:color w:val="000000"/>
          <w:sz w:val="32"/>
          <w:szCs w:val="32"/>
        </w:rPr>
      </w:pPr>
      <w:r>
        <w:rPr>
          <w:rFonts w:ascii="宋体" w:hAnsi="宋体" w:cs="Tahoma" w:hint="eastAsia"/>
          <w:b/>
          <w:bCs/>
          <w:color w:val="000000"/>
          <w:sz w:val="32"/>
          <w:szCs w:val="32"/>
        </w:rPr>
        <w:t>2023年丹阳市滨江新市镇建设发展有限公司公开招聘职位表</w:t>
      </w:r>
    </w:p>
    <w:tbl>
      <w:tblPr>
        <w:tblW w:w="14190" w:type="dxa"/>
        <w:jc w:val="center"/>
        <w:tblInd w:w="93" w:type="dxa"/>
        <w:tblLook w:val="0000"/>
      </w:tblPr>
      <w:tblGrid>
        <w:gridCol w:w="649"/>
        <w:gridCol w:w="945"/>
        <w:gridCol w:w="1540"/>
        <w:gridCol w:w="782"/>
        <w:gridCol w:w="820"/>
        <w:gridCol w:w="2582"/>
        <w:gridCol w:w="4819"/>
        <w:gridCol w:w="2053"/>
      </w:tblGrid>
      <w:tr w:rsidR="002D57C1" w:rsidTr="000F0AD7">
        <w:trPr>
          <w:trHeight w:val="441"/>
          <w:jc w:val="center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D57C1" w:rsidRDefault="002D57C1" w:rsidP="000F0AD7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D57C1" w:rsidRDefault="002D57C1" w:rsidP="000F0AD7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D57C1" w:rsidRDefault="002D57C1" w:rsidP="000F0AD7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D57C1" w:rsidRDefault="002D57C1" w:rsidP="000F0AD7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57C1" w:rsidRDefault="002D57C1" w:rsidP="000F0AD7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岗位条件及要求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7C1" w:rsidRDefault="002D57C1" w:rsidP="000F0AD7">
            <w:pPr>
              <w:widowControl/>
              <w:jc w:val="center"/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薪资待遇</w:t>
            </w:r>
          </w:p>
        </w:tc>
      </w:tr>
      <w:tr w:rsidR="002D57C1" w:rsidTr="000F0AD7">
        <w:trPr>
          <w:trHeight w:val="419"/>
          <w:jc w:val="center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7C1" w:rsidRDefault="002D57C1" w:rsidP="000F0AD7">
            <w:pPr>
              <w:widowControl/>
              <w:jc w:val="left"/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7C1" w:rsidRDefault="002D57C1" w:rsidP="000F0AD7">
            <w:pPr>
              <w:widowControl/>
              <w:jc w:val="left"/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7C1" w:rsidRDefault="002D57C1" w:rsidP="000F0AD7">
            <w:pPr>
              <w:widowControl/>
              <w:jc w:val="left"/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7C1" w:rsidRDefault="002D57C1" w:rsidP="000F0AD7">
            <w:pPr>
              <w:widowControl/>
              <w:jc w:val="left"/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57C1" w:rsidRDefault="002D57C1" w:rsidP="000F0AD7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57C1" w:rsidRDefault="002D57C1" w:rsidP="000F0AD7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57C1" w:rsidRDefault="002D57C1" w:rsidP="000F0AD7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相关要求（初定）</w:t>
            </w:r>
          </w:p>
        </w:tc>
        <w:tc>
          <w:tcPr>
            <w:tcW w:w="2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1" w:rsidRDefault="002D57C1" w:rsidP="000F0AD7">
            <w:pPr>
              <w:widowControl/>
              <w:jc w:val="center"/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2D57C1" w:rsidTr="000F0AD7">
        <w:trPr>
          <w:trHeight w:val="990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57C1" w:rsidRDefault="002D57C1" w:rsidP="000F0AD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57C1" w:rsidRDefault="002D57C1" w:rsidP="000F0AD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融资部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57C1" w:rsidRDefault="002D57C1" w:rsidP="000F0AD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融资专员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57C1" w:rsidRDefault="002D57C1" w:rsidP="000F0AD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57C1" w:rsidRDefault="002D57C1" w:rsidP="000F0AD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57C1" w:rsidRDefault="002D57C1" w:rsidP="000F0AD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经济类、财务财会类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7C1" w:rsidRDefault="002D57C1" w:rsidP="000F0AD7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1.具备较强的财务分析、投融资及风险防控能力；</w:t>
            </w:r>
            <w:r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br/>
              <w:t>2.具有3年以上金融财务工作经验；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C1" w:rsidRDefault="002D57C1" w:rsidP="000F0AD7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9万左右</w:t>
            </w:r>
          </w:p>
        </w:tc>
      </w:tr>
      <w:tr w:rsidR="002D57C1" w:rsidTr="000F0AD7">
        <w:trPr>
          <w:trHeight w:val="840"/>
          <w:jc w:val="center"/>
        </w:trPr>
        <w:tc>
          <w:tcPr>
            <w:tcW w:w="6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D57C1" w:rsidRDefault="002D57C1" w:rsidP="000F0AD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D57C1" w:rsidRDefault="002D57C1" w:rsidP="000F0AD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资产部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57C1" w:rsidRDefault="002D57C1" w:rsidP="000F0AD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资产管理01岗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57C1" w:rsidRDefault="002D57C1" w:rsidP="000F0AD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57C1" w:rsidRDefault="002D57C1" w:rsidP="000F0AD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7C1" w:rsidRDefault="002D57C1" w:rsidP="000F0AD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经济类、财务财会类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7C1" w:rsidRDefault="002D57C1" w:rsidP="000F0AD7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1.具备较强的财务分析、投融资及风险防控能力；</w:t>
            </w:r>
            <w:r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br/>
              <w:t>2.具有3年以上金融相关工作经验；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7C1" w:rsidRDefault="002D57C1" w:rsidP="000F0AD7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9万左右</w:t>
            </w:r>
          </w:p>
        </w:tc>
      </w:tr>
      <w:tr w:rsidR="002D57C1" w:rsidTr="000F0AD7">
        <w:trPr>
          <w:trHeight w:val="1155"/>
          <w:jc w:val="center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7C1" w:rsidRDefault="002D57C1" w:rsidP="000F0AD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7C1" w:rsidRDefault="002D57C1" w:rsidP="000F0AD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57C1" w:rsidRDefault="002D57C1" w:rsidP="000F0AD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资产管理02岗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57C1" w:rsidRDefault="002D57C1" w:rsidP="000F0AD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57C1" w:rsidRDefault="002D57C1" w:rsidP="000F0AD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57C1" w:rsidRDefault="002D57C1" w:rsidP="000F0AD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经济类、财务财会类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7C1" w:rsidRDefault="002D57C1" w:rsidP="000F0AD7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1.具备较强的财务分析、投融资及风险防控能力；</w:t>
            </w:r>
            <w:r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br/>
              <w:t>2.具有3年以上金融相关工作经验；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7C1" w:rsidRDefault="002D57C1" w:rsidP="000F0AD7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9万左右</w:t>
            </w:r>
          </w:p>
        </w:tc>
      </w:tr>
      <w:tr w:rsidR="002D57C1" w:rsidTr="000F0AD7">
        <w:trPr>
          <w:trHeight w:val="1115"/>
          <w:jc w:val="center"/>
        </w:trPr>
        <w:tc>
          <w:tcPr>
            <w:tcW w:w="6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D57C1" w:rsidRDefault="002D57C1" w:rsidP="000F0AD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D57C1" w:rsidRDefault="002D57C1" w:rsidP="000F0AD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财务部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57C1" w:rsidRDefault="002D57C1" w:rsidP="000F0AD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财务01岗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57C1" w:rsidRDefault="002D57C1" w:rsidP="000F0AD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57C1" w:rsidRDefault="002D57C1" w:rsidP="000F0AD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57C1" w:rsidRDefault="002D57C1" w:rsidP="000F0AD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财务财会类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7C1" w:rsidRDefault="002D57C1" w:rsidP="000F0AD7">
            <w:pPr>
              <w:jc w:val="left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hint="eastAsia"/>
                <w:color w:val="000000"/>
                <w:sz w:val="20"/>
                <w:szCs w:val="20"/>
              </w:rPr>
              <w:t>1.</w:t>
            </w:r>
            <w:r>
              <w:rPr>
                <w:rFonts w:cs="Tahoma" w:hint="eastAsia"/>
                <w:color w:val="000000"/>
                <w:sz w:val="20"/>
                <w:szCs w:val="20"/>
              </w:rPr>
              <w:t>具备初级会计职称以上职称；</w:t>
            </w:r>
            <w:r>
              <w:rPr>
                <w:rFonts w:cs="Tahoma" w:hint="eastAsia"/>
                <w:color w:val="000000"/>
                <w:sz w:val="20"/>
                <w:szCs w:val="20"/>
              </w:rPr>
              <w:br/>
              <w:t>2.</w:t>
            </w:r>
            <w:r>
              <w:rPr>
                <w:rFonts w:cs="Tahoma" w:hint="eastAsia"/>
                <w:color w:val="000000"/>
                <w:sz w:val="20"/>
                <w:szCs w:val="20"/>
              </w:rPr>
              <w:t>具有</w:t>
            </w:r>
            <w:r>
              <w:rPr>
                <w:rFonts w:cs="Tahoma" w:hint="eastAsia"/>
                <w:color w:val="000000"/>
                <w:sz w:val="20"/>
                <w:szCs w:val="20"/>
              </w:rPr>
              <w:t>2</w:t>
            </w:r>
            <w:r>
              <w:rPr>
                <w:rFonts w:cs="Tahoma" w:hint="eastAsia"/>
                <w:color w:val="000000"/>
                <w:sz w:val="20"/>
                <w:szCs w:val="20"/>
              </w:rPr>
              <w:t>年以上财务工作经验；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7C1" w:rsidRDefault="002D57C1" w:rsidP="000F0AD7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9万左右</w:t>
            </w:r>
          </w:p>
        </w:tc>
      </w:tr>
      <w:tr w:rsidR="002D57C1" w:rsidTr="000F0AD7">
        <w:trPr>
          <w:trHeight w:val="952"/>
          <w:jc w:val="center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7C1" w:rsidRDefault="002D57C1" w:rsidP="000F0AD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7C1" w:rsidRDefault="002D57C1" w:rsidP="000F0AD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57C1" w:rsidRDefault="002D57C1" w:rsidP="000F0AD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财务02岗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57C1" w:rsidRDefault="002D57C1" w:rsidP="000F0AD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57C1" w:rsidRDefault="002D57C1" w:rsidP="000F0AD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57C1" w:rsidRDefault="002D57C1" w:rsidP="000F0AD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财务财会类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7C1" w:rsidRDefault="002D57C1" w:rsidP="000F0AD7">
            <w:pPr>
              <w:jc w:val="left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hint="eastAsia"/>
                <w:color w:val="000000"/>
                <w:sz w:val="20"/>
                <w:szCs w:val="20"/>
              </w:rPr>
              <w:t>1.</w:t>
            </w:r>
            <w:r>
              <w:rPr>
                <w:rFonts w:cs="Tahoma" w:hint="eastAsia"/>
                <w:color w:val="000000"/>
                <w:sz w:val="20"/>
                <w:szCs w:val="20"/>
              </w:rPr>
              <w:t>具备初级会计职称以上职称；</w:t>
            </w:r>
            <w:r>
              <w:rPr>
                <w:rFonts w:cs="Tahoma" w:hint="eastAsia"/>
                <w:color w:val="000000"/>
                <w:sz w:val="20"/>
                <w:szCs w:val="20"/>
              </w:rPr>
              <w:br/>
              <w:t>2.</w:t>
            </w:r>
            <w:r>
              <w:rPr>
                <w:rFonts w:cs="Tahoma" w:hint="eastAsia"/>
                <w:color w:val="000000"/>
                <w:sz w:val="20"/>
                <w:szCs w:val="20"/>
              </w:rPr>
              <w:t>具有</w:t>
            </w:r>
            <w:r>
              <w:rPr>
                <w:rFonts w:cs="Tahoma" w:hint="eastAsia"/>
                <w:color w:val="000000"/>
                <w:sz w:val="20"/>
                <w:szCs w:val="20"/>
              </w:rPr>
              <w:t>2</w:t>
            </w:r>
            <w:r>
              <w:rPr>
                <w:rFonts w:cs="Tahoma" w:hint="eastAsia"/>
                <w:color w:val="000000"/>
                <w:sz w:val="20"/>
                <w:szCs w:val="20"/>
              </w:rPr>
              <w:t>年以上财务工作经验；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7C1" w:rsidRDefault="002D57C1" w:rsidP="000F0AD7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9万左右</w:t>
            </w:r>
          </w:p>
        </w:tc>
      </w:tr>
      <w:tr w:rsidR="002D57C1" w:rsidTr="000F0AD7">
        <w:trPr>
          <w:trHeight w:val="1110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57C1" w:rsidRDefault="002D57C1" w:rsidP="000F0AD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57C1" w:rsidRDefault="002D57C1" w:rsidP="000F0AD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行政部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57C1" w:rsidRDefault="002D57C1" w:rsidP="000F0AD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行政人员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57C1" w:rsidRDefault="002D57C1" w:rsidP="000F0AD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57C1" w:rsidRDefault="002D57C1" w:rsidP="000F0AD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7C1" w:rsidRDefault="002D57C1" w:rsidP="000F0AD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中文文秘类、公共管理类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7C1" w:rsidRDefault="002D57C1" w:rsidP="000F0AD7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1.能熟练掌握各种办公软件及自动化设备；</w:t>
            </w:r>
            <w:r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br/>
              <w:t>2.具备较强的文字综合能力、沟通协调能力及语言表达能力；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7C1" w:rsidRDefault="002D57C1" w:rsidP="000F0AD7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8万左右</w:t>
            </w:r>
          </w:p>
        </w:tc>
      </w:tr>
    </w:tbl>
    <w:p w:rsidR="00EE4F12" w:rsidRDefault="00EE4F12"/>
    <w:sectPr w:rsidR="00EE4F12" w:rsidSect="002D57C1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F12" w:rsidRDefault="00EE4F12" w:rsidP="002D57C1">
      <w:r>
        <w:separator/>
      </w:r>
    </w:p>
  </w:endnote>
  <w:endnote w:type="continuationSeparator" w:id="1">
    <w:p w:rsidR="00EE4F12" w:rsidRDefault="00EE4F12" w:rsidP="002D5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F12" w:rsidRDefault="00EE4F12" w:rsidP="002D57C1">
      <w:r>
        <w:separator/>
      </w:r>
    </w:p>
  </w:footnote>
  <w:footnote w:type="continuationSeparator" w:id="1">
    <w:p w:rsidR="00EE4F12" w:rsidRDefault="00EE4F12" w:rsidP="002D57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57C1"/>
    <w:rsid w:val="002D57C1"/>
    <w:rsid w:val="00EE4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7C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57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57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57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57C1"/>
    <w:rPr>
      <w:sz w:val="18"/>
      <w:szCs w:val="18"/>
    </w:rPr>
  </w:style>
  <w:style w:type="paragraph" w:styleId="a5">
    <w:name w:val="Normal (Web)"/>
    <w:basedOn w:val="a"/>
    <w:uiPriority w:val="99"/>
    <w:qFormat/>
    <w:rsid w:val="002D57C1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zhaopin1</dc:creator>
  <cp:keywords/>
  <dc:description/>
  <cp:lastModifiedBy>zhaopin1</cp:lastModifiedBy>
  <cp:revision>2</cp:revision>
  <dcterms:created xsi:type="dcterms:W3CDTF">2023-04-10T01:15:00Z</dcterms:created>
  <dcterms:modified xsi:type="dcterms:W3CDTF">2023-04-10T01:16:00Z</dcterms:modified>
</cp:coreProperties>
</file>